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601CC" w14:textId="07DC1AAC" w:rsidR="00EF2443" w:rsidRDefault="006F360D">
      <w:r>
        <w:rPr>
          <w:noProof/>
        </w:rPr>
        <w:drawing>
          <wp:inline distT="0" distB="0" distL="0" distR="0" wp14:anchorId="6555DAE5" wp14:editId="704AFD16">
            <wp:extent cx="5715000" cy="1152525"/>
            <wp:effectExtent l="0" t="0" r="0" b="0"/>
            <wp:docPr id="884086493" name="Picture 1" descr="Henri Lloyd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nri Lloyd Austral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2443" w:rsidSect="00C2700B">
      <w:type w:val="continuous"/>
      <w:pgSz w:w="16838" w:h="11906" w:orient="landscape" w:code="9"/>
      <w:pgMar w:top="1440" w:right="402" w:bottom="709" w:left="567" w:header="420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60D"/>
    <w:rsid w:val="0050507A"/>
    <w:rsid w:val="006F360D"/>
    <w:rsid w:val="00AA766C"/>
    <w:rsid w:val="00C2700B"/>
    <w:rsid w:val="00E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9BFB2"/>
  <w15:chartTrackingRefBased/>
  <w15:docId w15:val="{5DA4485D-B99C-4DE1-AFD9-5B402BB5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6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6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6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6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6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6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6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6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6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6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6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6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6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6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6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6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6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6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Rogers Circa Building Manager</dc:creator>
  <cp:keywords/>
  <dc:description/>
  <cp:lastModifiedBy>Grant Rogers Circa Building Manager</cp:lastModifiedBy>
  <cp:revision>1</cp:revision>
  <dcterms:created xsi:type="dcterms:W3CDTF">2024-09-25T04:09:00Z</dcterms:created>
  <dcterms:modified xsi:type="dcterms:W3CDTF">2024-09-25T04:09:00Z</dcterms:modified>
</cp:coreProperties>
</file>